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521B9" w14:textId="77777777" w:rsidR="001C09A5" w:rsidRPr="00281FB0" w:rsidRDefault="001C09A5" w:rsidP="001C09A5">
      <w:pPr>
        <w:pStyle w:val="Heading4"/>
        <w:spacing w:before="0" w:line="345" w:lineRule="atLeast"/>
        <w:jc w:val="center"/>
        <w:rPr>
          <w:rFonts w:ascii="Trebuchet MS" w:eastAsia="Times New Roman" w:hAnsi="Trebuchet MS" w:cs="Arial"/>
          <w:b/>
          <w:bCs/>
          <w:color w:val="333333"/>
          <w:sz w:val="24"/>
          <w:szCs w:val="24"/>
          <w:lang w:val="pt-PT"/>
        </w:rPr>
      </w:pPr>
    </w:p>
    <w:p w14:paraId="72DBA27A" w14:textId="77777777" w:rsidR="001C09A5" w:rsidRPr="00281FB0" w:rsidRDefault="001C09A5" w:rsidP="001C09A5">
      <w:pPr>
        <w:pStyle w:val="Heading4"/>
        <w:spacing w:before="0" w:line="345" w:lineRule="atLeast"/>
        <w:jc w:val="right"/>
        <w:rPr>
          <w:rFonts w:ascii="Trebuchet MS" w:eastAsia="Times New Roman" w:hAnsi="Trebuchet MS" w:cs="Arial"/>
          <w:b/>
          <w:bCs/>
          <w:color w:val="333333"/>
          <w:sz w:val="24"/>
          <w:szCs w:val="24"/>
          <w:lang w:val="pt-PT"/>
        </w:rPr>
      </w:pPr>
      <w:r w:rsidRPr="00281FB0">
        <w:rPr>
          <w:rFonts w:ascii="Trebuchet MS" w:eastAsia="Times New Roman" w:hAnsi="Trebuchet MS" w:cs="Arial"/>
          <w:b/>
          <w:bCs/>
          <w:color w:val="333333"/>
          <w:sz w:val="24"/>
          <w:szCs w:val="24"/>
          <w:lang w:val="pt-PT"/>
        </w:rPr>
        <w:t xml:space="preserve">ANEXA Nr. 2 </w:t>
      </w:r>
    </w:p>
    <w:p w14:paraId="6EF50E37" w14:textId="77777777" w:rsidR="001C09A5" w:rsidRPr="0053709C" w:rsidRDefault="001C09A5" w:rsidP="001C09A5">
      <w:pPr>
        <w:pStyle w:val="al"/>
        <w:spacing w:line="345" w:lineRule="atLeast"/>
        <w:rPr>
          <w:rFonts w:ascii="Trebuchet MS" w:hAnsi="Trebuchet MS" w:cs="Arial"/>
          <w:color w:val="333333"/>
          <w:lang w:val="pt-PT"/>
        </w:rPr>
      </w:pPr>
      <w:r w:rsidRPr="0053709C">
        <w:rPr>
          <w:rFonts w:ascii="Trebuchet MS" w:hAnsi="Trebuchet MS" w:cs="Arial"/>
          <w:color w:val="333333"/>
          <w:lang w:val="pt-PT"/>
        </w:rPr>
        <w:t>Nr. . . . . . . . . . . data . . . . . . . . . .</w:t>
      </w:r>
    </w:p>
    <w:p w14:paraId="4A2F4366" w14:textId="77777777" w:rsidR="001C09A5" w:rsidRPr="0053709C" w:rsidRDefault="001C09A5" w:rsidP="001C09A5">
      <w:pPr>
        <w:spacing w:after="0" w:line="345" w:lineRule="atLeast"/>
        <w:jc w:val="both"/>
        <w:rPr>
          <w:rFonts w:ascii="Trebuchet MS" w:eastAsia="Times New Roman" w:hAnsi="Trebuchet MS" w:cs="Arial"/>
          <w:color w:val="333333"/>
          <w:sz w:val="24"/>
          <w:szCs w:val="24"/>
          <w:lang w:val="pt-PT"/>
        </w:rPr>
      </w:pPr>
    </w:p>
    <w:p w14:paraId="12397DCB" w14:textId="77777777" w:rsidR="001C09A5" w:rsidRPr="0053709C" w:rsidRDefault="001C09A5" w:rsidP="001C09A5">
      <w:pPr>
        <w:spacing w:after="0" w:line="345" w:lineRule="atLeast"/>
        <w:jc w:val="center"/>
        <w:rPr>
          <w:rFonts w:ascii="Trebuchet MS" w:eastAsia="Times New Roman" w:hAnsi="Trebuchet MS" w:cs="Arial"/>
          <w:b/>
          <w:bCs/>
          <w:color w:val="333333"/>
          <w:sz w:val="24"/>
          <w:szCs w:val="24"/>
          <w:lang w:val="pt-PT"/>
        </w:rPr>
      </w:pPr>
      <w:r w:rsidRPr="0053709C">
        <w:rPr>
          <w:rFonts w:ascii="Trebuchet MS" w:eastAsia="Times New Roman" w:hAnsi="Trebuchet MS" w:cs="Arial"/>
          <w:b/>
          <w:bCs/>
          <w:color w:val="333333"/>
          <w:sz w:val="24"/>
          <w:szCs w:val="24"/>
          <w:lang w:val="pt-PT"/>
        </w:rPr>
        <w:br/>
        <w:t>DECLARAŢIE PE PROPRIA RĂSPUNDERE</w:t>
      </w:r>
      <w:r w:rsidRPr="0053709C">
        <w:rPr>
          <w:rFonts w:ascii="Trebuchet MS" w:eastAsia="Times New Roman" w:hAnsi="Trebuchet MS" w:cs="Arial"/>
          <w:b/>
          <w:bCs/>
          <w:color w:val="333333"/>
          <w:sz w:val="24"/>
          <w:szCs w:val="24"/>
          <w:lang w:val="pt-PT"/>
        </w:rPr>
        <w:br/>
        <w:t>(model)</w:t>
      </w:r>
    </w:p>
    <w:p w14:paraId="429B9123" w14:textId="77777777" w:rsidR="001C09A5" w:rsidRPr="0053709C" w:rsidRDefault="001C09A5" w:rsidP="001C09A5">
      <w:pPr>
        <w:pStyle w:val="al"/>
        <w:spacing w:line="345" w:lineRule="atLeast"/>
        <w:rPr>
          <w:rFonts w:ascii="Trebuchet MS" w:hAnsi="Trebuchet MS" w:cs="Arial"/>
          <w:color w:val="333333"/>
          <w:lang w:val="pt-PT"/>
        </w:rPr>
      </w:pPr>
      <w:r w:rsidRPr="0053709C">
        <w:rPr>
          <w:rFonts w:ascii="Trebuchet MS" w:hAnsi="Trebuchet MS" w:cs="Arial"/>
          <w:color w:val="333333"/>
          <w:lang w:val="pt-PT"/>
        </w:rPr>
        <w:t>Subscrisa: PF (prenume, nume) . . . . . . . . . ., cu domiciliul în localitatea . . . . . . . . . ., str. . . . . . . . . . . nr. . . . . . . . . . ., judeţul . . . . . . . . . ., CNP . . . . . . . . . ., cont bancar deschis la . . . . . . . . . ., Cerere unică de plată Campania 2022 nr. . . . . . . . . . . din . . . . . . . . . ., reprezentată de . . . . . . . . . ., CNP . . . . . . . . . .</w:t>
      </w:r>
    </w:p>
    <w:p w14:paraId="651BD4FD" w14:textId="77777777" w:rsidR="001C09A5" w:rsidRPr="0053709C" w:rsidRDefault="001C09A5" w:rsidP="001C09A5">
      <w:pPr>
        <w:pStyle w:val="al"/>
        <w:spacing w:line="345" w:lineRule="atLeast"/>
        <w:rPr>
          <w:rFonts w:ascii="Trebuchet MS" w:hAnsi="Trebuchet MS" w:cs="Arial"/>
          <w:color w:val="333333"/>
          <w:lang w:val="pt-PT"/>
        </w:rPr>
      </w:pPr>
      <w:r w:rsidRPr="0053709C">
        <w:rPr>
          <w:rFonts w:ascii="Trebuchet MS" w:hAnsi="Trebuchet MS" w:cs="Arial"/>
          <w:color w:val="333333"/>
          <w:lang w:val="pt-PT"/>
        </w:rPr>
        <w:t xml:space="preserve">declar că am luat cunoştinţă de prevederile Hotărârii Guvernului </w:t>
      </w:r>
      <w:r>
        <w:fldChar w:fldCharType="begin"/>
      </w:r>
      <w:r w:rsidRPr="00F94209">
        <w:rPr>
          <w:lang w:val="pt-PT"/>
        </w:rPr>
        <w:instrText>HYPERLINK "http://lege5.ro/App/Document/gm3tcnbsge/hotararea-nr-352-2013-privind-aprobarea-bugetului-de-venituri-si-cheltuieli-pe-anul-2013-al-companiei-nationale-administratia-porturilor-dunarii-fluviale-sa-aflata-sub-autoritatea-ministerului-transpo?d=2023-04-21" \t "_blank"</w:instrText>
      </w:r>
      <w:r>
        <w:fldChar w:fldCharType="separate"/>
      </w:r>
      <w:r w:rsidRPr="0053709C">
        <w:rPr>
          <w:rStyle w:val="Hyperlink"/>
          <w:rFonts w:ascii="Trebuchet MS" w:hAnsi="Trebuchet MS" w:cs="Arial"/>
          <w:lang w:val="pt-PT"/>
        </w:rPr>
        <w:t>nr. 352/2013</w:t>
      </w:r>
      <w:r>
        <w:rPr>
          <w:rStyle w:val="Hyperlink"/>
          <w:rFonts w:ascii="Trebuchet MS" w:hAnsi="Trebuchet MS" w:cs="Arial"/>
          <w:lang w:val="pt-PT"/>
        </w:rPr>
        <w:fldChar w:fldCharType="end"/>
      </w:r>
      <w:r w:rsidRPr="0053709C">
        <w:rPr>
          <w:rFonts w:ascii="Trebuchet MS" w:hAnsi="Trebuchet MS" w:cs="Arial"/>
          <w:color w:val="333333"/>
          <w:lang w:val="pt-PT"/>
        </w:rPr>
        <w:t xml:space="preserve"> privind acordarea unei măsuri de sprijin de urgenţă pentru producătorii agricoli din sectorul cereale, cu privire la înfiinţarea şi atestarea/confirmarea producţiilor obţinute în anul 2022 pentru cultura de grâu.</w:t>
      </w:r>
    </w:p>
    <w:p w14:paraId="77C6CF9D" w14:textId="77777777" w:rsidR="001C09A5" w:rsidRPr="0053709C" w:rsidRDefault="001C09A5" w:rsidP="001C09A5">
      <w:pPr>
        <w:pStyle w:val="al"/>
        <w:spacing w:line="345" w:lineRule="atLeast"/>
        <w:rPr>
          <w:rFonts w:ascii="Trebuchet MS" w:hAnsi="Trebuchet MS" w:cs="Arial"/>
          <w:color w:val="333333"/>
          <w:lang w:val="pt-PT"/>
        </w:rPr>
      </w:pPr>
      <w:r w:rsidRPr="0053709C">
        <w:rPr>
          <w:rFonts w:ascii="Trebuchet MS" w:hAnsi="Trebuchet MS" w:cs="Arial"/>
          <w:color w:val="333333"/>
          <w:lang w:val="pt-PT"/>
        </w:rPr>
        <w:t>În acest sens, declar următoarele:</w:t>
      </w:r>
    </w:p>
    <w:p w14:paraId="2117B4D8" w14:textId="77777777" w:rsidR="001C09A5" w:rsidRPr="0053709C" w:rsidRDefault="001C09A5" w:rsidP="001C09A5">
      <w:pPr>
        <w:pStyle w:val="al"/>
        <w:spacing w:line="345" w:lineRule="atLeast"/>
        <w:rPr>
          <w:rFonts w:ascii="Trebuchet MS" w:hAnsi="Trebuchet MS" w:cs="Arial"/>
          <w:color w:val="333333"/>
          <w:lang w:val="pt-PT"/>
        </w:rPr>
      </w:pPr>
      <w:r w:rsidRPr="0053709C">
        <w:rPr>
          <w:rFonts w:ascii="Trebuchet MS" w:hAnsi="Trebuchet MS" w:cs="Arial"/>
          <w:color w:val="333333"/>
          <w:lang w:val="pt-PT"/>
        </w:rPr>
        <w:t>a) am înfiinţat cultura de grâu în suprafaţă de . . . . . . . . . . ha, pe raza localităţii . . . . . . . . . ., judeţul . . . . . . . . . ., şi am obţinut în anul 2022 o producţie totală de pe această suprafaţă de . . . . . . . . . . tone;</w:t>
      </w:r>
    </w:p>
    <w:p w14:paraId="25819138" w14:textId="77777777" w:rsidR="001C09A5" w:rsidRPr="0053709C" w:rsidRDefault="001C09A5" w:rsidP="001C09A5">
      <w:pPr>
        <w:pStyle w:val="al"/>
        <w:spacing w:line="345" w:lineRule="atLeast"/>
        <w:rPr>
          <w:rFonts w:ascii="Trebuchet MS" w:hAnsi="Trebuchet MS" w:cs="Arial"/>
          <w:color w:val="333333"/>
          <w:lang w:val="pt-PT"/>
        </w:rPr>
      </w:pPr>
      <w:r w:rsidRPr="0053709C">
        <w:rPr>
          <w:rFonts w:ascii="Trebuchet MS" w:hAnsi="Trebuchet MS" w:cs="Arial"/>
          <w:color w:val="333333"/>
          <w:lang w:val="pt-PT"/>
        </w:rPr>
        <w:t>b) am valorificat din producţia realizată în anul 2022 cantitatea de . . . . . . . . . . tone;</w:t>
      </w:r>
    </w:p>
    <w:p w14:paraId="76ACE782" w14:textId="77777777" w:rsidR="001C09A5" w:rsidRPr="0053709C" w:rsidRDefault="001C09A5" w:rsidP="001C09A5">
      <w:pPr>
        <w:pStyle w:val="al"/>
        <w:spacing w:line="345" w:lineRule="atLeast"/>
        <w:rPr>
          <w:rFonts w:ascii="Trebuchet MS" w:hAnsi="Trebuchet MS" w:cs="Arial"/>
          <w:color w:val="333333"/>
          <w:lang w:val="pt-PT"/>
        </w:rPr>
      </w:pPr>
      <w:r w:rsidRPr="0053709C">
        <w:rPr>
          <w:rFonts w:ascii="Trebuchet MS" w:hAnsi="Trebuchet MS" w:cs="Arial"/>
          <w:color w:val="333333"/>
          <w:lang w:val="pt-PT"/>
        </w:rPr>
        <w:t>c) producţia realizată în anul 2022 şi depozitată la data de 1 februarie 2023 este de . . . . . . . . . . tone şi se află în depozitul . . . . . . . . . . (denumire, adresă).</w:t>
      </w:r>
    </w:p>
    <w:p w14:paraId="623A6215" w14:textId="77777777" w:rsidR="001C09A5" w:rsidRPr="0053709C" w:rsidRDefault="001C09A5" w:rsidP="001C09A5">
      <w:pPr>
        <w:pStyle w:val="al"/>
        <w:spacing w:line="345" w:lineRule="atLeast"/>
        <w:rPr>
          <w:rFonts w:ascii="Trebuchet MS" w:hAnsi="Trebuchet MS" w:cs="Arial"/>
          <w:color w:val="333333"/>
          <w:lang w:val="pt-PT"/>
        </w:rPr>
      </w:pPr>
      <w:r w:rsidRPr="0053709C">
        <w:rPr>
          <w:rFonts w:ascii="Trebuchet MS" w:hAnsi="Trebuchet MS" w:cs="Arial"/>
          <w:color w:val="333333"/>
          <w:lang w:val="pt-PT"/>
        </w:rPr>
        <w:t xml:space="preserve">Cunoscând că falsul în declaraţii se pedepseşte conform </w:t>
      </w:r>
      <w:r>
        <w:fldChar w:fldCharType="begin"/>
      </w:r>
      <w:r w:rsidRPr="00F94209">
        <w:rPr>
          <w:lang w:val="pt-PT"/>
        </w:rPr>
        <w:instrText>HYPERLINK "http://lege5.ro/App/Document/gezdmnrzgi/codul-penal-din-2009?pid=312709239&amp;d=2023-04-21" \l "p-312709239" \t "_blank"</w:instrText>
      </w:r>
      <w:r>
        <w:fldChar w:fldCharType="separate"/>
      </w:r>
      <w:r w:rsidRPr="0053709C">
        <w:rPr>
          <w:rStyle w:val="Hyperlink"/>
          <w:rFonts w:ascii="Trebuchet MS" w:hAnsi="Trebuchet MS" w:cs="Arial"/>
          <w:lang w:val="pt-PT"/>
        </w:rPr>
        <w:t>art. 326</w:t>
      </w:r>
      <w:r>
        <w:rPr>
          <w:rStyle w:val="Hyperlink"/>
          <w:rFonts w:ascii="Trebuchet MS" w:hAnsi="Trebuchet MS" w:cs="Arial"/>
          <w:lang w:val="pt-PT"/>
        </w:rPr>
        <w:fldChar w:fldCharType="end"/>
      </w:r>
      <w:r w:rsidRPr="0053709C">
        <w:rPr>
          <w:rFonts w:ascii="Trebuchet MS" w:hAnsi="Trebuchet MS" w:cs="Arial"/>
          <w:color w:val="333333"/>
          <w:lang w:val="pt-PT"/>
        </w:rPr>
        <w:t xml:space="preserve"> din Legea </w:t>
      </w:r>
      <w:r>
        <w:fldChar w:fldCharType="begin"/>
      </w:r>
      <w:r w:rsidRPr="00F94209">
        <w:rPr>
          <w:lang w:val="pt-PT"/>
        </w:rPr>
        <w:instrText>HYPERLINK "http://lege5.ro/App/Document/gezdmobyge/legea-nr-286-2009-privind-codul-penal?d=2023-04-21" \t "_blank"</w:instrText>
      </w:r>
      <w:r>
        <w:fldChar w:fldCharType="separate"/>
      </w:r>
      <w:r w:rsidRPr="0053709C">
        <w:rPr>
          <w:rStyle w:val="Hyperlink"/>
          <w:rFonts w:ascii="Trebuchet MS" w:hAnsi="Trebuchet MS" w:cs="Arial"/>
          <w:lang w:val="pt-PT"/>
        </w:rPr>
        <w:t>nr. 286/2009</w:t>
      </w:r>
      <w:r>
        <w:rPr>
          <w:rStyle w:val="Hyperlink"/>
          <w:rFonts w:ascii="Trebuchet MS" w:hAnsi="Trebuchet MS" w:cs="Arial"/>
          <w:lang w:val="pt-PT"/>
        </w:rPr>
        <w:fldChar w:fldCharType="end"/>
      </w:r>
      <w:r w:rsidRPr="0053709C">
        <w:rPr>
          <w:rFonts w:ascii="Trebuchet MS" w:hAnsi="Trebuchet MS" w:cs="Arial"/>
          <w:color w:val="333333"/>
          <w:lang w:val="pt-PT"/>
        </w:rPr>
        <w:t xml:space="preserve"> privind Codul penal, cu modificările şi completările ulterioare, declar că datele înscrise în formularul de cerere şi în documentele anexate sunt reale, corecte, complete şi perfect valabile.</w:t>
      </w:r>
    </w:p>
    <w:tbl>
      <w:tblPr>
        <w:tblW w:w="60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6061"/>
      </w:tblGrid>
      <w:tr w:rsidR="001C09A5" w:rsidRPr="0053709C" w14:paraId="24FD69E1" w14:textId="77777777" w:rsidTr="00CB25C3">
        <w:trPr>
          <w:trHeight w:val="40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D1A335" w14:textId="77777777" w:rsidR="001C09A5" w:rsidRPr="0053709C" w:rsidRDefault="001C09A5" w:rsidP="00CB25C3">
            <w:pPr>
              <w:spacing w:after="0"/>
              <w:rPr>
                <w:rFonts w:ascii="Trebuchet MS" w:eastAsia="Times New Roman" w:hAnsi="Trebuchet MS"/>
                <w:sz w:val="24"/>
                <w:szCs w:val="24"/>
                <w:lang w:val="pt-P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96F1174" w14:textId="77777777" w:rsidR="001C09A5" w:rsidRPr="0053709C" w:rsidRDefault="001C09A5" w:rsidP="00CB25C3">
            <w:pPr>
              <w:spacing w:after="0" w:line="345" w:lineRule="atLeast"/>
              <w:jc w:val="center"/>
              <w:rPr>
                <w:rFonts w:ascii="Trebuchet MS" w:eastAsia="Times New Roman" w:hAnsi="Trebuchet MS" w:cs="Arial"/>
                <w:color w:val="333333"/>
                <w:sz w:val="24"/>
                <w:szCs w:val="24"/>
              </w:rPr>
            </w:pPr>
            <w:proofErr w:type="spellStart"/>
            <w:r w:rsidRPr="0053709C">
              <w:rPr>
                <w:rFonts w:ascii="Trebuchet MS" w:eastAsia="Times New Roman" w:hAnsi="Trebuchet MS" w:cs="Arial"/>
                <w:color w:val="333333"/>
                <w:sz w:val="24"/>
                <w:szCs w:val="24"/>
              </w:rPr>
              <w:t>Semnătura</w:t>
            </w:r>
            <w:proofErr w:type="spellEnd"/>
            <w:r w:rsidRPr="0053709C">
              <w:rPr>
                <w:rFonts w:ascii="Trebuchet MS" w:eastAsia="Times New Roman" w:hAnsi="Trebuchet MS" w:cs="Arial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53709C">
              <w:rPr>
                <w:rFonts w:ascii="Trebuchet MS" w:eastAsia="Times New Roman" w:hAnsi="Trebuchet MS" w:cs="Arial"/>
                <w:color w:val="333333"/>
                <w:sz w:val="24"/>
                <w:szCs w:val="24"/>
              </w:rPr>
              <w:t>solicitantului</w:t>
            </w:r>
            <w:proofErr w:type="spellEnd"/>
            <w:r w:rsidRPr="0053709C">
              <w:rPr>
                <w:rFonts w:ascii="Trebuchet MS" w:eastAsia="Times New Roman" w:hAnsi="Trebuchet MS" w:cs="Arial"/>
                <w:color w:val="333333"/>
                <w:sz w:val="24"/>
                <w:szCs w:val="24"/>
              </w:rPr>
              <w:br/>
              <w:t xml:space="preserve">. . . . . . </w:t>
            </w:r>
            <w:proofErr w:type="gramStart"/>
            <w:r w:rsidRPr="0053709C">
              <w:rPr>
                <w:rFonts w:ascii="Trebuchet MS" w:eastAsia="Times New Roman" w:hAnsi="Trebuchet MS" w:cs="Arial"/>
                <w:color w:val="333333"/>
                <w:sz w:val="24"/>
                <w:szCs w:val="24"/>
              </w:rPr>
              <w:t>. . . .</w:t>
            </w:r>
            <w:proofErr w:type="gramEnd"/>
          </w:p>
        </w:tc>
      </w:tr>
    </w:tbl>
    <w:p w14:paraId="28D3B54E" w14:textId="77777777" w:rsidR="001C09A5" w:rsidRDefault="001C09A5" w:rsidP="001C09A5">
      <w:pPr>
        <w:spacing w:after="0"/>
      </w:pPr>
    </w:p>
    <w:p w14:paraId="7CA34807" w14:textId="77777777" w:rsidR="001B203A" w:rsidRDefault="001B203A"/>
    <w:sectPr w:rsidR="001B20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2A9"/>
    <w:rsid w:val="000E22A9"/>
    <w:rsid w:val="001B203A"/>
    <w:rsid w:val="001C09A5"/>
    <w:rsid w:val="00C5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E190B"/>
  <w15:chartTrackingRefBased/>
  <w15:docId w15:val="{E4B52D89-A693-494A-A44B-BC50CEBBE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9A5"/>
    <w:rPr>
      <w:kern w:val="0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09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1C09A5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1C09A5"/>
    <w:rPr>
      <w:color w:val="0563C1" w:themeColor="hyperlink"/>
      <w:u w:val="single"/>
    </w:rPr>
  </w:style>
  <w:style w:type="paragraph" w:customStyle="1" w:styleId="al">
    <w:name w:val="a_l"/>
    <w:basedOn w:val="Normal"/>
    <w:rsid w:val="001C09A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Hiru</dc:creator>
  <cp:keywords/>
  <dc:description/>
  <cp:lastModifiedBy>Larisa Hiru</cp:lastModifiedBy>
  <cp:revision>2</cp:revision>
  <dcterms:created xsi:type="dcterms:W3CDTF">2023-04-24T08:41:00Z</dcterms:created>
  <dcterms:modified xsi:type="dcterms:W3CDTF">2023-04-24T08:41:00Z</dcterms:modified>
</cp:coreProperties>
</file>